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8AD" w:rsidRDefault="00B368AD" w:rsidP="00B368AD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>Sally, ex-católica, Filipinas</w:t>
      </w:r>
    </w:p>
    <w:p w:rsidR="00B368AD" w:rsidRDefault="00B368AD" w:rsidP="00B368AD">
      <w:pPr>
        <w:jc w:val="center"/>
      </w:pPr>
      <w:r>
        <w:rPr>
          <w:noProof/>
        </w:rPr>
        <w:drawing>
          <wp:inline distT="0" distB="0" distL="0" distR="0" wp14:anchorId="116F644E" wp14:editId="7967CEA9">
            <wp:extent cx="3776345" cy="1211580"/>
            <wp:effectExtent l="0" t="0" r="0" b="7620"/>
            <wp:docPr id="1" name="Picture 1" descr="https://encrypted-tbn1.gstatic.com/images?q=tbn:ANd9GcS3mzsmNaFiOrBqsPs905pmwM09eDaQapRmqM3KmmfVxRnhBOS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1.gstatic.com/images?q=tbn:ANd9GcS3mzsmNaFiOrBqsPs905pmwM09eDaQapRmqM3KmmfVxRnhBOS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6345" cy="121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68AD" w:rsidRDefault="00B368AD" w:rsidP="00B368AD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Cresci em uma família católica devota e fui educada com os valores e tradições católicos. 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Aos quinze anos, entrei no monastério.  Enquanto estava no monastério era feliz, porque podia realizar meus deveres como freira e as pessoas ao meu redor, incluindo minha família, também estavam satisfeitas comigo.</w:t>
      </w:r>
    </w:p>
    <w:p w:rsidR="00B368AD" w:rsidRDefault="00B368AD" w:rsidP="00B368AD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 Até o momento em que comecei a perguntar a mim mesma todas as noites: “O que estou fazendo no monastério?” Fiquei em nossa pequena e humilde capela e comecei a perguntar a Deus se Ele realmente me ouvia, porque tinha aprendido em nosso catecismo que Deus está presente no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rStyle w:val="yshortcuts"/>
          <w:color w:val="000000"/>
          <w:sz w:val="26"/>
          <w:szCs w:val="26"/>
        </w:rPr>
        <w:t>sacramento abençoado.</w:t>
      </w:r>
    </w:p>
    <w:p w:rsidR="00B368AD" w:rsidRDefault="00B368AD" w:rsidP="00B368AD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 Muitas perguntas persistiam em minha mente. 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As dúvidas estavam surgindo particularmente em relação à realidade de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rStyle w:val="yshortcuts"/>
          <w:color w:val="000000"/>
          <w:sz w:val="26"/>
          <w:szCs w:val="26"/>
        </w:rPr>
        <w:t>Jesus Cristo</w:t>
      </w:r>
      <w:r>
        <w:rPr>
          <w:color w:val="000000"/>
          <w:sz w:val="26"/>
          <w:szCs w:val="26"/>
        </w:rPr>
        <w:t>.  Entretanto, não tinha coragem de perguntar ao padre nem às outras freiras, que estavam comigo na época. 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Tinha muito medo de que usassem isso contra mim.</w:t>
      </w:r>
    </w:p>
    <w:p w:rsidR="00B368AD" w:rsidRDefault="00B368AD" w:rsidP="00B368AD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 Então, deixem as dúvidas persistirem.  Até me permitir professar meus primeiros votos temporários.  Continuei renovando-o a cada ano por DEZ ANOS! Até o momento em que não pude mais aguentar. Meus votos perpétuos de castidade e pobreza, a afirmação de que Jesus Cristo era meu Deus e que ele é o Senhor e filho de Deus.</w:t>
      </w:r>
    </w:p>
    <w:p w:rsidR="00B368AD" w:rsidRDefault="00B368AD" w:rsidP="00B368AD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Comecei a orar ainda mais, pedindo a Deus que me orientasse e mostrasse o caminho certo.</w:t>
      </w:r>
    </w:p>
    <w:p w:rsidR="00B368AD" w:rsidRDefault="00B368AD" w:rsidP="00B368AD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Se eu deixasse o monastério, causaria muita dor à minha mãe! Meu pai não se importava se eu deixasse a igreja e tivesse minha própria família.</w:t>
      </w:r>
    </w:p>
    <w:p w:rsidR="00B368AD" w:rsidRDefault="00B368AD" w:rsidP="00B368AD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 Mas não queria magoar minha família, particularmente minha mãe, meus dois irmãos que são ambos padres e minhas quatro irmãs, que também são freiras!</w:t>
      </w:r>
    </w:p>
    <w:p w:rsidR="00B368AD" w:rsidRDefault="00B368AD" w:rsidP="00B368AD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 Acima de tudo, não queria ser uma hipócrita e fingir que estava feliz praticando algo que era contra meu princípio.</w:t>
      </w:r>
    </w:p>
    <w:p w:rsidR="00B368AD" w:rsidRDefault="00B368AD" w:rsidP="00B368AD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 Então, não me submeti minha carta de candidatura de profissão perpétua. Falei com minha superiora geral, informando a ela que estava deixando o monastério.</w:t>
      </w:r>
    </w:p>
    <w:p w:rsidR="00B368AD" w:rsidRDefault="00B368AD" w:rsidP="00B368AD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 Sem informar minha família, parti para encontrar um trabalho para sobreviver. Depois de um tempo encontrei um amigo próximo que é padre e me ofereceu um trabalho com ele em sua igreja, na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rStyle w:val="yshortcuts"/>
          <w:color w:val="000000"/>
          <w:sz w:val="26"/>
          <w:szCs w:val="26"/>
        </w:rPr>
        <w:t>cidade de Marawi</w:t>
      </w:r>
      <w:r>
        <w:rPr>
          <w:color w:val="000000"/>
          <w:sz w:val="26"/>
          <w:szCs w:val="26"/>
        </w:rPr>
        <w:t>, como coordenadora da paróquia.</w:t>
      </w:r>
    </w:p>
    <w:p w:rsidR="00B368AD" w:rsidRDefault="00B368AD" w:rsidP="00B368AD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 A propósito, minha família soube que deixei a igreja e foi muito difícil para eles aceitar o fato. 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Mas tinham esperança de que um dia eu pudesse voltar a servir a igreja.</w:t>
      </w:r>
    </w:p>
    <w:p w:rsidR="00B368AD" w:rsidRDefault="00B368AD" w:rsidP="00B368AD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 Enquanto trabalhava como coordenadora da paróquia, o padre que me contratou não estava me tratando muito bem.</w:t>
      </w:r>
    </w:p>
    <w:p w:rsidR="00B368AD" w:rsidRDefault="00B368AD" w:rsidP="00B368AD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Não pagou o meu salário e tentou abusar de mim sexualmente.  Mas, graças a Deus, não foi bem sucedido em suas intenções perversas.</w:t>
      </w:r>
    </w:p>
    <w:p w:rsidR="00B368AD" w:rsidRDefault="00B368AD" w:rsidP="00B368AD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 Comecei novamente a orar a Deus pedindo que estivesse comigo e me fizesse feliz, porque nunca tinha estado em paz com minha vida.  Meu coração e mente eram miseráveis.</w:t>
      </w:r>
    </w:p>
    <w:p w:rsidR="00B368AD" w:rsidRDefault="00B368AD" w:rsidP="00B368AD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> </w:t>
      </w:r>
      <w:r>
        <w:rPr>
          <w:color w:val="008000"/>
          <w:sz w:val="30"/>
          <w:szCs w:val="30"/>
          <w:lang w:val="pt-BR"/>
        </w:rPr>
        <w:t>Um Novo Dia</w:t>
      </w:r>
    </w:p>
    <w:p w:rsidR="00B368AD" w:rsidRDefault="00B368AD" w:rsidP="00B368AD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 Em 17 de junho de 2001, cedo pela manhã, ouvi um belo som, mas não compreendia o que era. 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Achei que estivesse vindo da mesquita próxima.  Assim que ouvi o som, senti como se tivesse sido imersa em água fresca.  Não consigo explicar o sentimento.</w:t>
      </w:r>
    </w:p>
    <w:p w:rsidR="00B368AD" w:rsidRDefault="00B368AD" w:rsidP="00B368AD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 Naquele dia senti a felicidade entrando em meu coração, mesmo sem entender o que ouvia. 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Depois de ouvir esse som surpreendente, disse a mim mesma essas poucas palavras: “Existe um novo dia, existe um novo começo.”</w:t>
      </w:r>
    </w:p>
    <w:p w:rsidR="00B368AD" w:rsidRDefault="00B368AD" w:rsidP="00B368AD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 Acordei aquela manhã perguntando o que era aquele som e me disseram que era a chamada para as orações dos muçulmanos. 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Estranho! Vim para essa cidade (Marawi) na primeira semana de maio de 2001, mas mal podia ouvir o som até aquela manhã de junho de 2001.</w:t>
      </w:r>
    </w:p>
    <w:p w:rsidR="00B368AD" w:rsidRDefault="00B368AD" w:rsidP="00B368AD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 Naquele dia decidi saber mais sobre o Islã e os muçulmanos.  Comecei a pesquisar através da leitura de livros, até que finalmente deixei meu trabalho.  Voltei para minha família em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rStyle w:val="yshortcuts"/>
          <w:color w:val="000000"/>
          <w:sz w:val="26"/>
          <w:szCs w:val="26"/>
        </w:rPr>
        <w:t>Pampanga</w:t>
      </w:r>
      <w:r>
        <w:rPr>
          <w:rStyle w:val="apple-converted-space"/>
          <w:color w:val="000000"/>
          <w:sz w:val="26"/>
          <w:szCs w:val="26"/>
          <w:lang w:val="pt-BR"/>
        </w:rPr>
        <w:t> </w:t>
      </w:r>
      <w:r>
        <w:rPr>
          <w:color w:val="000000"/>
          <w:sz w:val="26"/>
          <w:szCs w:val="26"/>
          <w:lang w:val="pt-BR"/>
        </w:rPr>
        <w:t>e descobri que meu pai já havia falecido.</w:t>
      </w:r>
    </w:p>
    <w:p w:rsidR="00B368AD" w:rsidRDefault="00B368AD" w:rsidP="00B368AD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 Fiquei deprimida por um tempo, mas não parei de pesquisar o Islã. 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Então voltei para Manilha na esperança de encontrar alguém para me explicar o Islã.  Em meu coração estava pronta para abraçar o Islã, mas não sabia como!</w:t>
      </w:r>
    </w:p>
    <w:p w:rsidR="00B368AD" w:rsidRDefault="00B368AD" w:rsidP="00B368AD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 Não desisti e pesquisei na internet.  Cheguei ao ponto de participar de salas de bate-papo, esperando encontrar um muçulmano que pudesse me esclarecer sobre o Islã.</w:t>
      </w:r>
    </w:p>
    <w:p w:rsidR="00B368AD" w:rsidRDefault="00B368AD" w:rsidP="00B368AD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 Em 16 de junho de 2004 encontrei o irmão em Manilha. 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Ele começou a me explicar sobre o Islã.  No dia, declarei:</w:t>
      </w:r>
    </w:p>
    <w:p w:rsidR="00B368AD" w:rsidRDefault="00B368AD" w:rsidP="00B368AD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 </w:t>
      </w:r>
      <w:r>
        <w:rPr>
          <w:rStyle w:val="Strong"/>
          <w:i/>
          <w:iCs/>
          <w:color w:val="000000"/>
          <w:sz w:val="26"/>
          <w:szCs w:val="26"/>
        </w:rPr>
        <w:t>La ilaha illalah muhammadur rasulullah wa ‘isa ibnu maryam abdullahi wa rasuli</w:t>
      </w:r>
      <w:r>
        <w:rPr>
          <w:rStyle w:val="apple-converted-space"/>
          <w:b/>
          <w:bCs/>
          <w:i/>
          <w:iCs/>
          <w:color w:val="000000"/>
          <w:sz w:val="26"/>
          <w:szCs w:val="26"/>
        </w:rPr>
        <w:t> </w:t>
      </w:r>
      <w:r>
        <w:rPr>
          <w:rStyle w:val="Emphasis"/>
          <w:color w:val="000000"/>
          <w:sz w:val="26"/>
          <w:szCs w:val="26"/>
        </w:rPr>
        <w:t>(Não há divindade merecedora de adoração exceto Allah, Muhammad é o mensageiro e Jesus, filho de Maria, é um servo e mensageiro de Allah)</w:t>
      </w:r>
    </w:p>
    <w:p w:rsidR="00B368AD" w:rsidRDefault="00B368AD" w:rsidP="00B368AD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Naquele dia fatídico, finalmente encontrei um novo lar, o lar do Islã: um lar onde pude encontrar amor, felicidade e alegria. 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Agora posso sorrir, um sorriso que vem de meu coração.  Naquele dia dormi muito bem.</w:t>
      </w:r>
    </w:p>
    <w:p w:rsidR="00B368AD" w:rsidRDefault="00B368AD" w:rsidP="00B368AD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 Toda vez que oro, choro, não lágrimas de tristeza, mas de alegria.  Uma alegria que o dinheiro não pode comprar.  É indescritível.</w:t>
      </w:r>
    </w:p>
    <w:p w:rsidR="00B368AD" w:rsidRDefault="00B368AD" w:rsidP="00B368AD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 Agora lembro quando tive uma conversa com meu avô que é um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rStyle w:val="yshortcuts"/>
          <w:color w:val="000000"/>
          <w:sz w:val="26"/>
          <w:szCs w:val="26"/>
        </w:rPr>
        <w:t>padre católico (tio de minha mãe). Ele disse: “Se quiser mudar sua religião, volte para o Islã!”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rStyle w:val="yshortcuts"/>
          <w:color w:val="000000"/>
          <w:sz w:val="26"/>
          <w:szCs w:val="26"/>
        </w:rPr>
        <w:t>Deus é Grande</w:t>
      </w:r>
      <w:r>
        <w:rPr>
          <w:rStyle w:val="Emphasis"/>
          <w:i w:val="0"/>
          <w:iCs w:val="0"/>
          <w:color w:val="000000"/>
          <w:sz w:val="26"/>
          <w:szCs w:val="26"/>
        </w:rPr>
        <w:t>!</w:t>
      </w:r>
    </w:p>
    <w:p w:rsidR="00B368AD" w:rsidRDefault="00B368AD" w:rsidP="00B368AD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Que Allah abra os corações de minha família para a luz do Islã e que nos proteja de Satanás. 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Amém.</w:t>
      </w:r>
    </w:p>
    <w:p w:rsidR="00B368AD" w:rsidRDefault="00B368AD" w:rsidP="00B368AD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 </w:t>
      </w:r>
    </w:p>
    <w:p w:rsidR="00B368AD" w:rsidRDefault="00B368AD" w:rsidP="00B368AD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Style w:val="yshortcuts"/>
          <w:color w:val="000000"/>
          <w:sz w:val="26"/>
          <w:szCs w:val="26"/>
        </w:rPr>
        <w:t>Ó irmãos e irmãs muçulmanos</w:t>
      </w:r>
      <w:r>
        <w:rPr>
          <w:color w:val="000000"/>
          <w:sz w:val="26"/>
          <w:szCs w:val="26"/>
        </w:rPr>
        <w:t>! Incluam-me em suas orações!</w:t>
      </w:r>
    </w:p>
    <w:p w:rsidR="006504BE" w:rsidRPr="00B368AD" w:rsidRDefault="006504BE" w:rsidP="00B368AD">
      <w:bookmarkStart w:id="0" w:name="_GoBack"/>
      <w:bookmarkEnd w:id="0"/>
    </w:p>
    <w:sectPr w:rsidR="006504BE" w:rsidRPr="00B368A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869"/>
    <w:rsid w:val="003F5B43"/>
    <w:rsid w:val="006504BE"/>
    <w:rsid w:val="009C47DC"/>
    <w:rsid w:val="00B368AD"/>
    <w:rsid w:val="00BB3869"/>
    <w:rsid w:val="00CC44F2"/>
    <w:rsid w:val="00D24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504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04B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04B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0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4BE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04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1">
    <w:name w:val="w-body-text-1"/>
    <w:basedOn w:val="Normal"/>
    <w:rsid w:val="00650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6504BE"/>
  </w:style>
  <w:style w:type="character" w:customStyle="1" w:styleId="yshortcuts">
    <w:name w:val="yshortcuts"/>
    <w:basedOn w:val="DefaultParagraphFont"/>
    <w:rsid w:val="006504BE"/>
  </w:style>
  <w:style w:type="character" w:styleId="Strong">
    <w:name w:val="Strong"/>
    <w:basedOn w:val="DefaultParagraphFont"/>
    <w:uiPriority w:val="22"/>
    <w:qFormat/>
    <w:rsid w:val="006504BE"/>
    <w:rPr>
      <w:b/>
      <w:bCs/>
    </w:rPr>
  </w:style>
  <w:style w:type="character" w:styleId="Emphasis">
    <w:name w:val="Emphasis"/>
    <w:basedOn w:val="DefaultParagraphFont"/>
    <w:uiPriority w:val="20"/>
    <w:qFormat/>
    <w:rsid w:val="006504B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504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04B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04B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0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4BE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04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1">
    <w:name w:val="w-body-text-1"/>
    <w:basedOn w:val="Normal"/>
    <w:rsid w:val="00650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6504BE"/>
  </w:style>
  <w:style w:type="character" w:customStyle="1" w:styleId="yshortcuts">
    <w:name w:val="yshortcuts"/>
    <w:basedOn w:val="DefaultParagraphFont"/>
    <w:rsid w:val="006504BE"/>
  </w:style>
  <w:style w:type="character" w:styleId="Strong">
    <w:name w:val="Strong"/>
    <w:basedOn w:val="DefaultParagraphFont"/>
    <w:uiPriority w:val="22"/>
    <w:qFormat/>
    <w:rsid w:val="006504BE"/>
    <w:rPr>
      <w:b/>
      <w:bCs/>
    </w:rPr>
  </w:style>
  <w:style w:type="character" w:styleId="Emphasis">
    <w:name w:val="Emphasis"/>
    <w:basedOn w:val="DefaultParagraphFont"/>
    <w:uiPriority w:val="20"/>
    <w:qFormat/>
    <w:rsid w:val="006504B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758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2014-09-04T20:05:00Z</cp:lastPrinted>
  <dcterms:created xsi:type="dcterms:W3CDTF">2014-09-04T20:08:00Z</dcterms:created>
  <dcterms:modified xsi:type="dcterms:W3CDTF">2014-09-04T20:08:00Z</dcterms:modified>
</cp:coreProperties>
</file>